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25" w:beforeLines="0" w:beforeAutospacing="0"/>
        <w:ind w:left="101"/>
        <w:rPr>
          <w:rFonts w:hint="default"/>
        </w:rPr>
      </w:pPr>
      <w:r>
        <w:rPr>
          <w:rFonts w:hint="default"/>
          <w:spacing w:val="-10"/>
        </w:rPr>
        <w:t>様式第２号（第３条関係）</w:t>
      </w:r>
    </w:p>
    <w:p>
      <w:pPr>
        <w:pStyle w:val="15"/>
        <w:spacing w:before="156" w:beforeLines="0" w:beforeAutospacing="0"/>
        <w:ind w:left="1605" w:right="2047"/>
        <w:jc w:val="center"/>
        <w:rPr>
          <w:rFonts w:hint="default"/>
        </w:rPr>
      </w:pPr>
      <w:r>
        <w:rPr>
          <w:rFonts w:hint="default"/>
          <w:spacing w:val="-10"/>
        </w:rPr>
        <w:t>承諾書</w:t>
      </w:r>
    </w:p>
    <w:p>
      <w:pPr>
        <w:pStyle w:val="15"/>
        <w:rPr>
          <w:rFonts w:hint="default"/>
        </w:rPr>
      </w:pPr>
    </w:p>
    <w:p>
      <w:pPr>
        <w:pStyle w:val="15"/>
        <w:spacing w:before="39" w:beforeLines="0" w:beforeAutospacing="0"/>
        <w:rPr>
          <w:rFonts w:hint="default"/>
        </w:rPr>
      </w:pPr>
    </w:p>
    <w:p>
      <w:pPr>
        <w:pStyle w:val="15"/>
        <w:spacing w:before="1" w:beforeLines="0" w:beforeAutospacing="0"/>
        <w:ind w:right="543"/>
        <w:jc w:val="right"/>
        <w:rPr>
          <w:rFonts w:hint="default"/>
        </w:rPr>
      </w:pPr>
      <w:r>
        <w:rPr>
          <w:rFonts w:hint="default"/>
        </w:rPr>
        <w:t>年</w:t>
      </w:r>
      <w:r>
        <w:rPr>
          <w:rFonts w:hint="default"/>
          <w:spacing w:val="36"/>
          <w:w w:val="150"/>
        </w:rPr>
        <w:t xml:space="preserve"> </w:t>
      </w:r>
      <w:r>
        <w:rPr>
          <w:rFonts w:hint="default"/>
        </w:rPr>
        <w:t>月</w:t>
      </w:r>
      <w:r>
        <w:rPr>
          <w:rFonts w:hint="default"/>
          <w:spacing w:val="37"/>
          <w:w w:val="150"/>
        </w:rPr>
        <w:t xml:space="preserve"> </w:t>
      </w:r>
      <w:r>
        <w:rPr>
          <w:rFonts w:hint="default"/>
          <w:spacing w:val="-10"/>
        </w:rPr>
        <w:t>日</w:t>
      </w:r>
    </w:p>
    <w:p>
      <w:pPr>
        <w:pStyle w:val="15"/>
        <w:spacing w:before="155" w:beforeLines="0" w:beforeAutospacing="0"/>
        <w:ind w:firstLine="200" w:firstLineChars="100"/>
        <w:rPr>
          <w:rFonts w:hint="default"/>
        </w:rPr>
      </w:pPr>
      <w:r>
        <w:rPr>
          <w:rFonts w:hint="eastAsia"/>
          <w:spacing w:val="-10"/>
        </w:rPr>
        <w:t>下田市</w:t>
      </w:r>
      <w:r>
        <w:rPr>
          <w:rFonts w:hint="default"/>
          <w:spacing w:val="-10"/>
        </w:rPr>
        <w:t>長</w:t>
      </w:r>
    </w:p>
    <w:p>
      <w:pPr>
        <w:pStyle w:val="15"/>
        <w:spacing w:before="154" w:beforeLines="0" w:beforeAutospacing="0" w:line="379" w:lineRule="auto"/>
        <w:ind w:left="3209" w:right="4494" w:firstLine="837"/>
        <w:rPr>
          <w:rFonts w:hint="default"/>
        </w:rPr>
      </w:pPr>
      <w:r>
        <w:rPr>
          <w:rFonts w:hint="default"/>
          <w:spacing w:val="13"/>
        </w:rPr>
        <w:t>住</w:t>
      </w:r>
      <w:r>
        <w:rPr>
          <w:rFonts w:hint="default"/>
          <w:spacing w:val="13"/>
        </w:rPr>
        <w:t xml:space="preserve"> </w:t>
      </w:r>
      <w:r>
        <w:rPr>
          <w:rFonts w:hint="default"/>
          <w:spacing w:val="13"/>
        </w:rPr>
        <w:t>所</w:t>
      </w:r>
      <w:r>
        <w:rPr>
          <w:rFonts w:hint="eastAsia"/>
          <w:spacing w:val="13"/>
        </w:rPr>
        <w:t>所有</w:t>
      </w:r>
      <w:r>
        <w:rPr>
          <w:rFonts w:hint="default"/>
          <w:spacing w:val="20"/>
        </w:rPr>
        <w:t>者</w:t>
      </w:r>
      <w:r>
        <w:rPr>
          <w:rFonts w:hint="default"/>
          <w:spacing w:val="20"/>
        </w:rPr>
        <w:t xml:space="preserve"> </w:t>
      </w:r>
      <w:r>
        <w:rPr>
          <w:rFonts w:hint="default"/>
          <w:spacing w:val="20"/>
        </w:rPr>
        <w:t>氏</w:t>
      </w:r>
      <w:r>
        <w:rPr>
          <w:rFonts w:hint="default"/>
          <w:spacing w:val="20"/>
        </w:rPr>
        <w:t xml:space="preserve"> </w:t>
      </w:r>
      <w:r>
        <w:rPr>
          <w:rFonts w:hint="default"/>
          <w:spacing w:val="20"/>
        </w:rPr>
        <w:t>名</w:t>
      </w:r>
    </w:p>
    <w:p>
      <w:pPr>
        <w:pStyle w:val="15"/>
        <w:spacing w:line="268" w:lineRule="exact"/>
        <w:ind w:left="4078"/>
        <w:rPr>
          <w:rFonts w:hint="default"/>
        </w:rPr>
      </w:pPr>
      <w:r>
        <w:rPr>
          <w:rFonts w:hint="default"/>
          <w:spacing w:val="-10"/>
        </w:rPr>
        <w:t>連絡先</w:t>
      </w:r>
    </w:p>
    <w:p>
      <w:pPr>
        <w:pStyle w:val="15"/>
        <w:rPr>
          <w:rFonts w:hint="default"/>
        </w:rPr>
      </w:pPr>
    </w:p>
    <w:p>
      <w:pPr>
        <w:pStyle w:val="15"/>
        <w:spacing w:before="39" w:beforeLines="0" w:beforeAutospacing="0"/>
        <w:rPr>
          <w:rFonts w:hint="default"/>
        </w:rPr>
      </w:pPr>
    </w:p>
    <w:p>
      <w:pPr>
        <w:pStyle w:val="15"/>
        <w:spacing w:before="1" w:beforeLines="0" w:beforeAutospacing="0"/>
        <w:ind w:left="303"/>
        <w:rPr>
          <w:rFonts w:hint="default"/>
        </w:rPr>
      </w:pPr>
      <w:r>
        <w:rPr>
          <w:rFonts w:hint="default"/>
          <w:spacing w:val="-10"/>
        </w:rPr>
        <w:t>災害時における井戸水の提供にあたって、下記の事項を承諾します。</w:t>
      </w:r>
    </w:p>
    <w:p>
      <w:pPr>
        <w:pStyle w:val="15"/>
        <w:rPr>
          <w:rFonts w:hint="default"/>
        </w:rPr>
      </w:pPr>
    </w:p>
    <w:p>
      <w:pPr>
        <w:pStyle w:val="15"/>
        <w:spacing w:before="39" w:beforeLines="0" w:beforeAutospacing="0"/>
        <w:rPr>
          <w:rFonts w:hint="default"/>
        </w:rPr>
      </w:pPr>
    </w:p>
    <w:p>
      <w:pPr>
        <w:pStyle w:val="15"/>
        <w:spacing w:before="1" w:beforeLines="0" w:beforeAutospacing="0"/>
        <w:ind w:right="444"/>
        <w:jc w:val="center"/>
        <w:rPr>
          <w:rFonts w:hint="default"/>
        </w:rPr>
      </w:pPr>
      <w:r>
        <w:rPr>
          <w:rFonts w:hint="default"/>
          <w:spacing w:val="-10"/>
        </w:rPr>
        <w:t>記</w:t>
      </w:r>
    </w:p>
    <w:p>
      <w:pPr>
        <w:pStyle w:val="15"/>
        <w:rPr>
          <w:rFonts w:hint="default"/>
        </w:rPr>
      </w:pPr>
    </w:p>
    <w:p>
      <w:pPr>
        <w:pStyle w:val="15"/>
        <w:spacing w:before="42" w:beforeLines="0" w:beforeAutospacing="0"/>
        <w:rPr>
          <w:rFonts w:hint="default"/>
        </w:rPr>
      </w:pPr>
    </w:p>
    <w:p>
      <w:pPr>
        <w:pStyle w:val="15"/>
        <w:ind w:left="101"/>
        <w:jc w:val="both"/>
        <w:rPr>
          <w:rFonts w:hint="default"/>
        </w:rPr>
      </w:pPr>
      <w:r>
        <w:rPr>
          <w:rFonts w:hint="default"/>
          <w:spacing w:val="8"/>
        </w:rPr>
        <w:t>１</w:t>
      </w:r>
      <w:r>
        <w:rPr>
          <w:rFonts w:hint="default"/>
          <w:spacing w:val="8"/>
        </w:rPr>
        <w:t xml:space="preserve"> </w:t>
      </w:r>
      <w:r>
        <w:rPr>
          <w:rFonts w:hint="default"/>
          <w:spacing w:val="8"/>
        </w:rPr>
        <w:t>承諾内容</w:t>
      </w:r>
    </w:p>
    <w:p>
      <w:pPr>
        <w:pStyle w:val="15"/>
        <w:spacing w:before="153" w:beforeLines="0" w:beforeAutospacing="0" w:line="379" w:lineRule="auto"/>
        <w:ind w:left="303" w:right="541" w:hanging="202"/>
        <w:jc w:val="both"/>
        <w:rPr>
          <w:rFonts w:hint="default"/>
        </w:rPr>
      </w:pPr>
      <w:r>
        <w:rPr>
          <w:rFonts w:hint="default"/>
          <w:spacing w:val="-8"/>
        </w:rPr>
        <w:t>（１）災害により地域住民等が生活用水を必要とする場合に、地域住民等に対して登録井戸水を無償提供することに協力します。災害時に地域住民等が井戸水の提供を受ける際に、井戸</w:t>
      </w:r>
      <w:r>
        <w:rPr>
          <w:rFonts w:hint="default"/>
          <w:spacing w:val="-2"/>
        </w:rPr>
        <w:t>所在地に立ち入ることに同意します。</w:t>
      </w:r>
    </w:p>
    <w:p>
      <w:pPr>
        <w:pStyle w:val="15"/>
        <w:spacing w:line="379" w:lineRule="auto"/>
        <w:ind w:left="303" w:right="541" w:hanging="202"/>
        <w:jc w:val="both"/>
        <w:rPr>
          <w:rFonts w:hint="default"/>
        </w:rPr>
      </w:pPr>
      <w:r>
        <w:rPr>
          <w:rFonts w:hint="default"/>
          <w:spacing w:val="-8"/>
        </w:rPr>
        <w:t>（２）</w:t>
      </w:r>
      <w:r>
        <w:rPr>
          <w:rFonts w:hint="eastAsia"/>
          <w:spacing w:val="-8"/>
        </w:rPr>
        <w:t>下田市</w:t>
      </w:r>
      <w:r>
        <w:rPr>
          <w:rFonts w:hint="default"/>
          <w:spacing w:val="-8"/>
        </w:rPr>
        <w:t>災害時協力井戸登録事業実施要領第４条第１項の規定により、災害時協力井戸の登録の決定を受けた場合は、井戸の所在地、設置位置、井戸の設備及び井戸利用可能時間に</w:t>
      </w:r>
      <w:r>
        <w:rPr>
          <w:rFonts w:hint="default"/>
          <w:spacing w:val="-2"/>
        </w:rPr>
        <w:t>ついて公表することに同意します。</w:t>
      </w:r>
    </w:p>
    <w:p>
      <w:pPr>
        <w:pStyle w:val="15"/>
        <w:spacing w:line="379" w:lineRule="auto"/>
        <w:ind w:left="303" w:right="541" w:hanging="202"/>
        <w:jc w:val="both"/>
        <w:rPr>
          <w:rFonts w:hint="default"/>
        </w:rPr>
      </w:pPr>
      <w:r>
        <w:rPr>
          <w:rFonts w:hint="default"/>
          <w:spacing w:val="-8"/>
        </w:rPr>
        <w:t>（３）</w:t>
      </w:r>
      <w:r>
        <w:rPr>
          <w:rFonts w:hint="eastAsia"/>
          <w:spacing w:val="-8"/>
        </w:rPr>
        <w:t>下田市</w:t>
      </w:r>
      <w:r>
        <w:rPr>
          <w:rFonts w:hint="default"/>
          <w:spacing w:val="-8"/>
        </w:rPr>
        <w:t>災害時協力井戸登録事業実施要領第６条の規定により、標識が交付された際は、その標識を市長が指定した場所に掲示し、その様子が分かる写真を市長に提出することに同</w:t>
      </w:r>
      <w:r>
        <w:rPr>
          <w:rFonts w:hint="default"/>
          <w:spacing w:val="-2"/>
        </w:rPr>
        <w:t>意します。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0" w:h="16840"/>
      <w:pgMar w:top="1940" w:right="1140" w:bottom="280" w:left="160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Table Normal"/>
    <w:basedOn w:val="11"/>
    <w:next w:val="26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419</TotalTime>
  <Pages>2</Pages>
  <Words>0</Words>
  <Characters>356</Characters>
  <Application>JUST Note</Application>
  <Lines>33</Lines>
  <Paragraphs>12</Paragraphs>
  <CharactersWithSpaces>362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matsumoto syun</dc:creator>
  <cp:lastModifiedBy>yuuki_suda</cp:lastModifiedBy>
  <cp:lastPrinted>2025-04-01T00:51:13Z</cp:lastPrinted>
  <dcterms:created xsi:type="dcterms:W3CDTF">2025-03-28T07:21:00Z</dcterms:created>
  <dcterms:modified xsi:type="dcterms:W3CDTF">2025-05-02T04:04:28Z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2025-03-28T00:00:00Z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2025-03-28T00:00:00Z</vt:filetime>
  </property>
  <property fmtid="{D5CDD505-2E9C-101B-9397-08002B2CF9AE}" pid="5" name="Producer">
    <vt:lpwstr>GPL Ghostscript 9.26</vt:lpwstr>
  </property>
</Properties>
</file>